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654f90301a45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REMO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REMO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78281f36674485e"/>
      <w:footerReference xmlns:r="http://schemas.openxmlformats.org/officeDocument/2006/relationships" w:type="default" r:id="R92ef82e73e944b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REMO AS   ·   Org.nr 983 453 821   ·   c/o ADB 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281f36674485e" /><Relationship Type="http://schemas.openxmlformats.org/officeDocument/2006/relationships/footer" Target="/word/footer1.xml" Id="R92ef82e73e944b0c" /></Relationships>
</file>