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c302de9a6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NORDVESTOR AKTIV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NORDVESTOR AKTIV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1af0f385142ad"/>
      <w:footerReference xmlns:r="http://schemas.openxmlformats.org/officeDocument/2006/relationships" w:type="default" r:id="R71b6ee846c4c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NORDVESTOR AKTIV AS   ·   Org.nr 983 356 877   ·   Sjøgata 41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NORDVESTOR AKTIV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1af0f385142ad" /><Relationship Type="http://schemas.openxmlformats.org/officeDocument/2006/relationships/footer" Target="/word/footer1.xml" Id="R71b6ee846c4c4d4b" /></Relationships>
</file>