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c476f6f5a47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HAVFISK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Rypefjord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Rypefjord,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HAVFISK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11d2a8e6ad4813"/>
      <w:footerReference xmlns:r="http://schemas.openxmlformats.org/officeDocument/2006/relationships" w:type="default" r:id="Rb17f092d8adc48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HAVFISK MANAGEMENT AS   ·   Org.nr 983 174 191   ·   Havneveien 44   ·   9610 RYPEFJORD   ·   Tlf. 70 11 86 00   ·   firmapost.havfisk@leroy.no   ·   www.havfisk.no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HAVFISK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11d2a8e6ad4813" /><Relationship Type="http://schemas.openxmlformats.org/officeDocument/2006/relationships/footer" Target="/word/footer1.xml" Id="Rb17f092d8adc4868" /></Relationships>
</file>