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aa3c36e5e8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PRO-REVISJON AS</w:t>
      </w:r>
    </w:p>
    <w:sectPr>
      <w:headerReference xmlns:r="http://schemas.openxmlformats.org/officeDocument/2006/relationships" w:type="default" r:id="R66f5e6173eb94dac"/>
      <w:footerReference xmlns:r="http://schemas.openxmlformats.org/officeDocument/2006/relationships" w:type="default" r:id="R4fd8c2895cee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PRO-REVISJON AS   ·   Org.nr 983 170 609   ·   Kongsgård alle 61   ·   4632 KRISTIANSAND S   ·   Tlf. 38 14 44 44   ·   firmapost@pro-revisjon.no   ·   www.pro-revisjon.no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f5e6173eb94dac" /><Relationship Type="http://schemas.openxmlformats.org/officeDocument/2006/relationships/footer" Target="/word/footer1.xml" Id="R4fd8c2895cee4378" /></Relationships>
</file>