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96d80b336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CEPTA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CEPTA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0be0bfac94bf8"/>
      <w:footerReference xmlns:r="http://schemas.openxmlformats.org/officeDocument/2006/relationships" w:type="default" r:id="Rf54d1dca4d21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CEPTA AS   ·   Org.nr 983 063 306   ·   c/o BECK, Suhms gate 30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CEPTA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0be0bfac94bf8" /><Relationship Type="http://schemas.openxmlformats.org/officeDocument/2006/relationships/footer" Target="/word/footer1.xml" Id="Rf54d1dca4d214eb4" /></Relationships>
</file>