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aa6b7f4bb4a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PAKS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PAKS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aa66a22ff4410b"/>
      <w:footerReference xmlns:r="http://schemas.openxmlformats.org/officeDocument/2006/relationships" w:type="default" r:id="R37d88a41a04f4c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PAKS REGNSKAP AS   ·   Org.nr 983 040 233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PAKS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a66a22ff4410b" /><Relationship Type="http://schemas.openxmlformats.org/officeDocument/2006/relationships/footer" Target="/word/footer1.xml" Id="R37d88a41a04f4cef" /></Relationships>
</file>