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239103a9d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FAKTA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FAKTA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28af245af344a7"/>
      <w:footerReference xmlns:r="http://schemas.openxmlformats.org/officeDocument/2006/relationships" w:type="default" r:id="Reeef501cda4a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FAKTA REGNSKAP AS   ·   Org.nr 982 983 142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FAKTA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28af245af344a7" /><Relationship Type="http://schemas.openxmlformats.org/officeDocument/2006/relationships/footer" Target="/word/footer1.xml" Id="Reeef501cda4a42ba" /></Relationships>
</file>