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f3a1c98f9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HASLELUND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5b3e91f4d1e94f22"/>
      <w:footerReference xmlns:r="http://schemas.openxmlformats.org/officeDocument/2006/relationships" w:type="default" r:id="Re6517ce39daf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e91f4d1e94f22" /><Relationship Type="http://schemas.openxmlformats.org/officeDocument/2006/relationships/footer" Target="/word/footer1.xml" Id="Re6517ce39daf494e" /></Relationships>
</file>