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2a6d28f2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9556058dcf3a4b07"/>
      <w:footerReference xmlns:r="http://schemas.openxmlformats.org/officeDocument/2006/relationships" w:type="default" r:id="R9364959a57b9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058dcf3a4b07" /><Relationship Type="http://schemas.openxmlformats.org/officeDocument/2006/relationships/footer" Target="/word/footer1.xml" Id="R9364959a57b940f4" /></Relationships>
</file>