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657da51f6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BOAN INVEST AS, org.nr 982 784 573,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58b7961244914955"/>
      <w:footerReference xmlns:r="http://schemas.openxmlformats.org/officeDocument/2006/relationships" w:type="default" r:id="R220cbc0000a3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7961244914955" /><Relationship Type="http://schemas.openxmlformats.org/officeDocument/2006/relationships/footer" Target="/word/footer1.xml" Id="R220cbc0000a3494a" /></Relationships>
</file>