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05bf2b22f4b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OSTERØY BOK OG PAPIR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OSTERØY BOK OG PAPIR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0b3d15418d46cc"/>
      <w:footerReference xmlns:r="http://schemas.openxmlformats.org/officeDocument/2006/relationships" w:type="default" r:id="R2d20be89adf14a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OSTERØY BOK OG PAPIR AS   ·   Org.nr 982 607 019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OSTERØY BOK OG PAPIR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0b3d15418d46cc" /><Relationship Type="http://schemas.openxmlformats.org/officeDocument/2006/relationships/footer" Target="/word/footer1.xml" Id="R2d20be89adf14ad3" /></Relationships>
</file>