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93472b3c548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SENTER FOR LEDELSE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SENTER FOR LEDELSE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35fd1ec9134fb9"/>
      <w:footerReference xmlns:r="http://schemas.openxmlformats.org/officeDocument/2006/relationships" w:type="default" r:id="R4edfb437eef340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 FOR LEDELSE AS   ·   Org.nr 982 497 396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 FOR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5fd1ec9134fb9" /><Relationship Type="http://schemas.openxmlformats.org/officeDocument/2006/relationships/footer" Target="/word/footer1.xml" Id="R4edfb437eef34015" /></Relationships>
</file>