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0a014f0e4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T-RYGG REGNSKAPSBYRÅ, org.nr 982 297 338,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c50794e7b5564d80"/>
      <w:footerReference xmlns:r="http://schemas.openxmlformats.org/officeDocument/2006/relationships" w:type="default" r:id="Rf7ba5d584a25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794e7b5564d80" /><Relationship Type="http://schemas.openxmlformats.org/officeDocument/2006/relationships/footer" Target="/word/footer1.xml" Id="Rf7ba5d584a2549ab" /></Relationships>
</file>