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61d1b855e41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AS</w:t>
      </w:r>
    </w:p>
    <w:sectPr>
      <w:headerReference xmlns:r="http://schemas.openxmlformats.org/officeDocument/2006/relationships" w:type="default" r:id="Rb3c13e6d1661465e"/>
      <w:footerReference xmlns:r="http://schemas.openxmlformats.org/officeDocument/2006/relationships" w:type="default" r:id="R06c88eef8dbd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13e6d1661465e" /><Relationship Type="http://schemas.openxmlformats.org/officeDocument/2006/relationships/footer" Target="/word/footer1.xml" Id="R06c88eef8dbd46c0" /></Relationships>
</file>