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680c9b36d4f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Sperrebotn,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SPERREBOTN HANDEL AS</w:t>
      </w:r>
    </w:p>
    <w:sectPr>
      <w:headerReference xmlns:r="http://schemas.openxmlformats.org/officeDocument/2006/relationships" w:type="default" r:id="R8b63856d76764622"/>
      <w:footerReference xmlns:r="http://schemas.openxmlformats.org/officeDocument/2006/relationships" w:type="default" r:id="R88c340433de5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SPERREBOTN HANDEL AS   ·   Org.nr 982 146 992   ·   Vålerveien 925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SPERREBOTN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3856d76764622" /><Relationship Type="http://schemas.openxmlformats.org/officeDocument/2006/relationships/footer" Target="/word/footer1.xml" Id="R88c340433de544bf" /></Relationships>
</file>