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a9d8b869a46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HOLBERG FONDSFORVALTNING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HOLBERG FONDSFORVALTNING AS</w:t>
      </w:r>
    </w:p>
    <w:sectPr>
      <w:headerReference xmlns:r="http://schemas.openxmlformats.org/officeDocument/2006/relationships" w:type="default" r:id="R821aad8ee9954960"/>
      <w:footerReference xmlns:r="http://schemas.openxmlformats.org/officeDocument/2006/relationships" w:type="default" r:id="R35bcd1edd194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HOLBERG FONDSFORVALTNING AS   ·   Org.nr 982 076 218   ·   Nygårdsgaten 95   ·   5008 BERGEN   ·   Tlf. 55 21 20 00   ·   post@holbergfondene.no   ·   www.holbergfondene.no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HOLBERG 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aad8ee9954960" /><Relationship Type="http://schemas.openxmlformats.org/officeDocument/2006/relationships/footer" Target="/word/footer1.xml" Id="R35bcd1edd1944f60" /></Relationships>
</file>