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cce6d16b094c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TEAM LINES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TEAM LINES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6f5e384bbf49a7"/>
      <w:footerReference xmlns:r="http://schemas.openxmlformats.org/officeDocument/2006/relationships" w:type="default" r:id="R0704373e680d40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TEAM LINES NORGE AS   ·   Org.nr 982 019 192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TEAM LINES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6f5e384bbf49a7" /><Relationship Type="http://schemas.openxmlformats.org/officeDocument/2006/relationships/footer" Target="/word/footer1.xml" Id="R0704373e680d4000" /></Relationships>
</file>