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bb62f04134f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e20f80a23c46e7"/>
      <w:footerReference xmlns:r="http://schemas.openxmlformats.org/officeDocument/2006/relationships" w:type="default" r:id="R00c722beeb6649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BASEMARK AS   ·   Org.nr 981 869 907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20f80a23c46e7" /><Relationship Type="http://schemas.openxmlformats.org/officeDocument/2006/relationships/footer" Target="/word/footer1.xml" Id="R00c722beeb6649dd" /></Relationships>
</file>