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c1683b341f48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MEKONOMEN SØRLANDSPARKEN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MEKONOMEN SØRLANDSPARKEN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000d65e92b4851"/>
      <w:footerReference xmlns:r="http://schemas.openxmlformats.org/officeDocument/2006/relationships" w:type="default" r:id="Rd0c9371381e34b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MEKONOMEN SØRLANDSPARKEN AS   ·   Org.nr 981 508 939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MEKONOMEN SØRLANDSPARKEN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000d65e92b4851" /><Relationship Type="http://schemas.openxmlformats.org/officeDocument/2006/relationships/footer" Target="/word/footer1.xml" Id="Rd0c9371381e34b75" /></Relationships>
</file>