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41b01607b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Nissedal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Nissedal,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0295dc4acf4753"/>
      <w:footerReference xmlns:r="http://schemas.openxmlformats.org/officeDocument/2006/relationships" w:type="default" r:id="R42c3b29d54ac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NYNOR AS   ·   Org.nr 981 481 801   ·   c/o Nissedal Landhandel AS, Nissedalsvegen 910   ·   3854 NISSEDAL   ·   narbutikken.nissedal@narbutikken.no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295dc4acf4753" /><Relationship Type="http://schemas.openxmlformats.org/officeDocument/2006/relationships/footer" Target="/word/footer1.xml" Id="R42c3b29d54ac4809" /></Relationships>
</file>