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866b8425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e4fc6263f49a4d77"/>
      <w:footerReference xmlns:r="http://schemas.openxmlformats.org/officeDocument/2006/relationships" w:type="default" r:id="R4a9640aa5d6f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6263f49a4d77" /><Relationship Type="http://schemas.openxmlformats.org/officeDocument/2006/relationships/footer" Target="/word/footer1.xml" Id="R4a9640aa5d6f42c5" /></Relationships>
</file>