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c3d253bd4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JARLE SÆTRA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JARLE SÆTRA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e347b571ac45eb"/>
      <w:footerReference xmlns:r="http://schemas.openxmlformats.org/officeDocument/2006/relationships" w:type="default" r:id="R9deb320e655a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JARLE SÆTRA AS   ·   Org.nr 981 440 528   ·   Wergelands vei 11   ·   3613 KONGSBERG   ·   Tlf. 92 41 73 22   ·   jarle.saetra@nordbohus.no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JARLE SÆTRA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347b571ac45eb" /><Relationship Type="http://schemas.openxmlformats.org/officeDocument/2006/relationships/footer" Target="/word/footer1.xml" Id="R9deb320e655a4558" /></Relationships>
</file>