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7bea1ee9e445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Drammen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eb9d83806b04b10"/>
      <w:footerReference xmlns:r="http://schemas.openxmlformats.org/officeDocument/2006/relationships" w:type="default" r:id="R7d61990513b243c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CANES AS   ·   Org.nr 981 215 095   ·   Eikringen 13   ·   3036 DRAMMEN   ·   Tlf. 69 23 44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b9d83806b04b10" /><Relationship Type="http://schemas.openxmlformats.org/officeDocument/2006/relationships/footer" Target="/word/footer1.xml" Id="R7d61990513b243c4" /></Relationships>
</file>