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afb9844e0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0f17603965fb40a7"/>
      <w:footerReference xmlns:r="http://schemas.openxmlformats.org/officeDocument/2006/relationships" w:type="default" r:id="R072ef9dfe477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7603965fb40a7" /><Relationship Type="http://schemas.openxmlformats.org/officeDocument/2006/relationships/footer" Target="/word/footer1.xml" Id="R072ef9dfe4774c6d" /></Relationships>
</file>