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55673fcec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cd7a85d564afe"/>
      <w:footerReference xmlns:r="http://schemas.openxmlformats.org/officeDocument/2006/relationships" w:type="default" r:id="R1a008f8a3270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cd7a85d564afe" /><Relationship Type="http://schemas.openxmlformats.org/officeDocument/2006/relationships/footer" Target="/word/footer1.xml" Id="R1a008f8a32704481" /></Relationships>
</file>