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533ac6995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ODDEGUTT FISKETRANSPORT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ODDEGUTT FISKETRANSPORT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ccafddc1c444d"/>
      <w:footerReference xmlns:r="http://schemas.openxmlformats.org/officeDocument/2006/relationships" w:type="default" r:id="R4e4d3fab2364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ODDEGUTT FISKETRANSPORT AS   ·   Org.nr 981 154 622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ODDEGUTT FISKETRANSPORT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ccafddc1c444d" /><Relationship Type="http://schemas.openxmlformats.org/officeDocument/2006/relationships/footer" Target="/word/footer1.xml" Id="R4e4d3fab23644742" /></Relationships>
</file>