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2e416803a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 BYGG ALVDAL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 BYGG ALVDAL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bbc58916f640af"/>
      <w:footerReference xmlns:r="http://schemas.openxmlformats.org/officeDocument/2006/relationships" w:type="default" r:id="R0734954c07db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bc58916f640af" /><Relationship Type="http://schemas.openxmlformats.org/officeDocument/2006/relationships/footer" Target="/word/footer1.xml" Id="R0734954c07db4da4" /></Relationships>
</file>