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f4a220251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22aaff4b2a89414e"/>
      <w:footerReference xmlns:r="http://schemas.openxmlformats.org/officeDocument/2006/relationships" w:type="default" r:id="R2e51ad789050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aff4b2a89414e" /><Relationship Type="http://schemas.openxmlformats.org/officeDocument/2006/relationships/footer" Target="/word/footer1.xml" Id="R2e51ad7890504ec2" /></Relationships>
</file>