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42e8d58294c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GEITHUS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 I Sogn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 I Sogn,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GEITHUS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7fc6be23b04538"/>
      <w:footerReference xmlns:r="http://schemas.openxmlformats.org/officeDocument/2006/relationships" w:type="default" r:id="R1a1f345ea495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GEITHUS VVS AS   ·   Org.nr 980 897 052   ·   6893 VIK I SOGN   ·   Tlf. 57 69 58 36   ·   per.geithus@gmail.com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GEITHUS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fc6be23b04538" /><Relationship Type="http://schemas.openxmlformats.org/officeDocument/2006/relationships/footer" Target="/word/footer1.xml" Id="R1a1f345ea4954308" /></Relationships>
</file>