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fdce9fee09456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Se 10534 Stockholm,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SWEDBANK AB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SWEDBANK AB</w:t>
      </w:r>
    </w:p>
    <w:sectPr>
      <w:headerReference xmlns:r="http://schemas.openxmlformats.org/officeDocument/2006/relationships" w:type="default" r:id="Rae736df9f8744147"/>
      <w:footerReference xmlns:r="http://schemas.openxmlformats.org/officeDocument/2006/relationships" w:type="default" r:id="Rb61f94c6ffa349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SWEDBANK AB   ·   Org.nr 980 824 810   ·   Brunkebergstorg 8   ·   SE 10534 Stockholm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SWEDBANK AB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736df9f8744147" /><Relationship Type="http://schemas.openxmlformats.org/officeDocument/2006/relationships/footer" Target="/word/footer1.xml" Id="Rb61f94c6ffa349f3" /></Relationships>
</file>