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ed8c31ec4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c4dcd4930431b"/>
      <w:footerReference xmlns:r="http://schemas.openxmlformats.org/officeDocument/2006/relationships" w:type="default" r:id="R48df66191914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FLUD AS   ·   Org.nr 980 800 415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c4dcd4930431b" /><Relationship Type="http://schemas.openxmlformats.org/officeDocument/2006/relationships/footer" Target="/word/footer1.xml" Id="R48df6619191449f7" /></Relationships>
</file>