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e790853e6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PENGEBINGEN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PENGEBINGEN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74dd281b64e90"/>
      <w:footerReference xmlns:r="http://schemas.openxmlformats.org/officeDocument/2006/relationships" w:type="default" r:id="Ra4ac83150e05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74dd281b64e90" /><Relationship Type="http://schemas.openxmlformats.org/officeDocument/2006/relationships/footer" Target="/word/footer1.xml" Id="Ra4ac83150e05462b" /></Relationships>
</file>