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b5dbdc719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TEQVA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TEQVA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6bc364dd648e2"/>
      <w:footerReference xmlns:r="http://schemas.openxmlformats.org/officeDocument/2006/relationships" w:type="default" r:id="Rcbaa94b9712c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TEQVA GRUPPEN AS   ·   Org.nr 980 647 943   ·   Bedriftsveien 14   ·   4313 SANDNES   ·   dag@sig-halvorsen.no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TEQVA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6bc364dd648e2" /><Relationship Type="http://schemas.openxmlformats.org/officeDocument/2006/relationships/footer" Target="/word/footer1.xml" Id="Rcbaa94b9712c4a1d" /></Relationships>
</file>