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7355fcf95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SPAR</w:t>
      </w:r>
    </w:p>
    <w:sectPr>
      <w:headerReference xmlns:r="http://schemas.openxmlformats.org/officeDocument/2006/relationships" w:type="default" r:id="R4608799dea6742df"/>
      <w:footerReference xmlns:r="http://schemas.openxmlformats.org/officeDocument/2006/relationships" w:type="default" r:id="R19e1906b7845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8799dea6742df" /><Relationship Type="http://schemas.openxmlformats.org/officeDocument/2006/relationships/footer" Target="/word/footer1.xml" Id="R19e1906b78454823" /></Relationships>
</file>