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96b0a8101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FJELDVANG AS.</w:t>
      </w:r>
    </w:p>
    <w:sectPr>
      <w:headerReference xmlns:r="http://schemas.openxmlformats.org/officeDocument/2006/relationships" w:type="default" r:id="R5dee0a52f6d84958"/>
      <w:footerReference xmlns:r="http://schemas.openxmlformats.org/officeDocument/2006/relationships" w:type="default" r:id="R4c6c8f95853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e0a52f6d84958" /><Relationship Type="http://schemas.openxmlformats.org/officeDocument/2006/relationships/footer" Target="/word/footer1.xml" Id="R4c6c8f95853641c5" /></Relationships>
</file>