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6acdc2cda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SØNSTEGÅRD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SØNSTEGÅRD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b5dde329f4879"/>
      <w:footerReference xmlns:r="http://schemas.openxmlformats.org/officeDocument/2006/relationships" w:type="default" r:id="Rb029fc15d86f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SØNSTEGÅRD REGNSKAPSSERVICE AS   ·   Org.nr 980 411 397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SØNSTEGÅRD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b5dde329f4879" /><Relationship Type="http://schemas.openxmlformats.org/officeDocument/2006/relationships/footer" Target="/word/footer1.xml" Id="Rb029fc15d86f49c4" /></Relationships>
</file>