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37baf8c4d4c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KNIF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KNIF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2c400dc1af4fc8"/>
      <w:footerReference xmlns:r="http://schemas.openxmlformats.org/officeDocument/2006/relationships" w:type="default" r:id="Rad6b0280a0ec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AS   ·   Org.nr 980 404 706   ·   Storgata 33   ·   0184 OSLO   ·   Tlf. 23 10 37 47   ·   post@knif.no   ·   www.knif.no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c400dc1af4fc8" /><Relationship Type="http://schemas.openxmlformats.org/officeDocument/2006/relationships/footer" Target="/word/footer1.xml" Id="Rad6b0280a0ec45cb" /></Relationships>
</file>