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602198bb240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MOMA INVEST AS</w:t>
      </w:r>
    </w:p>
    <w:sectPr>
      <w:headerReference xmlns:r="http://schemas.openxmlformats.org/officeDocument/2006/relationships" w:type="default" r:id="Rb7f83d5066e145e5"/>
      <w:footerReference xmlns:r="http://schemas.openxmlformats.org/officeDocument/2006/relationships" w:type="default" r:id="R47d4612bfb1b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83d5066e145e5" /><Relationship Type="http://schemas.openxmlformats.org/officeDocument/2006/relationships/footer" Target="/word/footer1.xml" Id="R47d4612bfb1b4ad8" /></Relationships>
</file>