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1b0dee01d24f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HÅKANES MILJØDEPONERING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Miland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Miland,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HÅKANES MILJØDEPONERING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cf3f9a94694963"/>
      <w:footerReference xmlns:r="http://schemas.openxmlformats.org/officeDocument/2006/relationships" w:type="default" r:id="Rf271e3e8426c46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HÅKANES MILJØDEPONERING AS   ·   Org.nr 980 341 895   ·   Håkanesvegen 333   ·   3658 MILAND   ·   Tlf. 35 09 61 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HÅKANES MILJØDEPONERING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cf3f9a94694963" /><Relationship Type="http://schemas.openxmlformats.org/officeDocument/2006/relationships/footer" Target="/word/footer1.xml" Id="Rf271e3e8426c469d" /></Relationships>
</file>