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a9251a838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efd265d14c4143"/>
      <w:footerReference xmlns:r="http://schemas.openxmlformats.org/officeDocument/2006/relationships" w:type="default" r:id="R7760fe775500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GRONN AS   ·   Org.nr 980 311 554   ·   Radiovegen 4   ·   4044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fd265d14c4143" /><Relationship Type="http://schemas.openxmlformats.org/officeDocument/2006/relationships/footer" Target="/word/footer1.xml" Id="R7760fe7755004636" /></Relationships>
</file>