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f12f2c6fbb4b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DELOITTE AS.</w:t>
      </w:r>
    </w:p>
    <w:sectPr>
      <w:headerReference xmlns:r="http://schemas.openxmlformats.org/officeDocument/2006/relationships" w:type="default" r:id="R53f0a15d00fc4844"/>
      <w:footerReference xmlns:r="http://schemas.openxmlformats.org/officeDocument/2006/relationships" w:type="default" r:id="Rbe644fc6f03343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DELOITTE AS   ·   Org.nr 980 211 282   ·   Dronning Eufemias gate 14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DELOITTE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f0a15d00fc4844" /><Relationship Type="http://schemas.openxmlformats.org/officeDocument/2006/relationships/footer" Target="/word/footer1.xml" Id="Rbe644fc6f0334327" /></Relationships>
</file>