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ed5f97727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 RUSSIAN OPERATIONS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 RUSSIAN OPERATIONS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54c4884994b6d"/>
      <w:footerReference xmlns:r="http://schemas.openxmlformats.org/officeDocument/2006/relationships" w:type="default" r:id="R526c97fed2fd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 RUSSIAN OPERATIONS AS   ·   Org.nr 980 198 049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 RUSSIAN OPERATIONS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54c4884994b6d" /><Relationship Type="http://schemas.openxmlformats.org/officeDocument/2006/relationships/footer" Target="/word/footer1.xml" Id="R526c97fed2fd4d04" /></Relationships>
</file>