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9b4bcdbbc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TORUNN HØYLAND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TORUNN HØYLAND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ef467cc3049e1"/>
      <w:footerReference xmlns:r="http://schemas.openxmlformats.org/officeDocument/2006/relationships" w:type="default" r:id="R45fba907bf9c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TORUNN HØYLAND AS   ·   Org.nr 980 187 764   ·   Lars Hertervigs gate 5   ·   4005 STAVANGER   ·   Tlf. 51 84 14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TORUNN HØYLAND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ef467cc3049e1" /><Relationship Type="http://schemas.openxmlformats.org/officeDocument/2006/relationships/footer" Target="/word/footer1.xml" Id="R45fba907bf9c45c1" /></Relationships>
</file>