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ebb47a839043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TORSVANG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TORSVANG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aea87231dc427a"/>
      <w:footerReference xmlns:r="http://schemas.openxmlformats.org/officeDocument/2006/relationships" w:type="default" r:id="R7b37618ef0f142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TORSVANG EIENDOM AS   ·   Org.nr 980 164 683   ·   Torsvang 3   ·   3271 LARVIK   ·   Tlf. 33 11 45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TORSVANG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aea87231dc427a" /><Relationship Type="http://schemas.openxmlformats.org/officeDocument/2006/relationships/footer" Target="/word/footer1.xml" Id="R7b37618ef0f14222" /></Relationships>
</file>