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99a91641048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MOWINCKEL INVEST AS, org.nr 980 139 557,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6e9364f87e3c4654"/>
      <w:footerReference xmlns:r="http://schemas.openxmlformats.org/officeDocument/2006/relationships" w:type="default" r:id="Rdc3b3749566b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364f87e3c4654" /><Relationship Type="http://schemas.openxmlformats.org/officeDocument/2006/relationships/footer" Target="/word/footer1.xml" Id="Rdc3b3749566b48d3" /></Relationships>
</file>