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b10edabb9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IMPORT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IMPORT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7da15d92d4944"/>
      <w:footerReference xmlns:r="http://schemas.openxmlformats.org/officeDocument/2006/relationships" w:type="default" r:id="Rf48031c2a3a5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IMPORT SOLUTIONS AS   ·   Org.nr 980 138 941   ·   Kranveien 53   ·   4950 RISØR   ·   Tlf. 95 05 32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IMPORT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7da15d92d4944" /><Relationship Type="http://schemas.openxmlformats.org/officeDocument/2006/relationships/footer" Target="/word/footer1.xml" Id="Rf48031c2a3a54d36" /></Relationships>
</file>