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20303c63244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ORLACO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ORLACO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31d93707c41b0"/>
      <w:footerReference xmlns:r="http://schemas.openxmlformats.org/officeDocument/2006/relationships" w:type="default" r:id="Rd19a0ea07648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ORLACO NORGE AS   ·   Org.nr 980 128 385   ·   Jøndal   ·   2080 EIDSVOLL   ·   Tlf. 63 96 20 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ORLACO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31d93707c41b0" /><Relationship Type="http://schemas.openxmlformats.org/officeDocument/2006/relationships/footer" Target="/word/footer1.xml" Id="Rd19a0ea076484633" /></Relationships>
</file>