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2acfded20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9e236b4524d88"/>
      <w:footerReference xmlns:r="http://schemas.openxmlformats.org/officeDocument/2006/relationships" w:type="default" r:id="Rf49b54a450f9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ØYER EIENDOM AS   ·   Org.nr 980 094 561   ·   c/o Tema Eiendom AS, Ringvegen 16   ·   2816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9e236b4524d88" /><Relationship Type="http://schemas.openxmlformats.org/officeDocument/2006/relationships/footer" Target="/word/footer1.xml" Id="Rf49b54a450f94322" /></Relationships>
</file>