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0ac288e3a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REGNSKAPSBYRÅET SANDNES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REGNSKAPSBYRÅET SANDNES AS</w:t>
      </w:r>
    </w:p>
    <w:sectPr>
      <w:headerReference xmlns:r="http://schemas.openxmlformats.org/officeDocument/2006/relationships" w:type="default" r:id="R2eccf12935864378"/>
      <w:footerReference xmlns:r="http://schemas.openxmlformats.org/officeDocument/2006/relationships" w:type="default" r:id="R745d2f36efa6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cf12935864378" /><Relationship Type="http://schemas.openxmlformats.org/officeDocument/2006/relationships/footer" Target="/word/footer1.xml" Id="R745d2f36efa64e8f" /></Relationships>
</file>