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82490a66d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FILTER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FILTER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29083d6d64e1e"/>
      <w:footerReference xmlns:r="http://schemas.openxmlformats.org/officeDocument/2006/relationships" w:type="default" r:id="Ra52756e372df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FILTER AS   ·   Org.nr 980 064 077   ·   Markaplassen 275   ·   7054 RANHEIM   ·   tor@norskefilter.no   ·   www.norskefilter.no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FILTER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29083d6d64e1e" /><Relationship Type="http://schemas.openxmlformats.org/officeDocument/2006/relationships/footer" Target="/word/footer1.xml" Id="Ra52756e372df4ce6" /></Relationships>
</file>